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52F" w:rsidRPr="00915EA5" w:rsidRDefault="00BD5336" w:rsidP="00116F4A">
      <w:pPr>
        <w:jc w:val="center"/>
        <w:rPr>
          <w:b/>
          <w:sz w:val="32"/>
          <w:szCs w:val="24"/>
          <w:u w:val="single"/>
        </w:rPr>
      </w:pPr>
      <w:r w:rsidRPr="00915EA5">
        <w:rPr>
          <w:rFonts w:hint="eastAsia"/>
          <w:b/>
          <w:sz w:val="32"/>
          <w:szCs w:val="24"/>
          <w:u w:val="single"/>
        </w:rPr>
        <w:t xml:space="preserve">황창규 </w:t>
      </w:r>
      <w:r w:rsidR="00591D91" w:rsidRPr="00915EA5">
        <w:rPr>
          <w:rFonts w:hint="eastAsia"/>
          <w:b/>
          <w:sz w:val="32"/>
          <w:szCs w:val="24"/>
          <w:u w:val="single"/>
        </w:rPr>
        <w:t xml:space="preserve">CEO </w:t>
      </w:r>
      <w:r w:rsidRPr="00915EA5">
        <w:rPr>
          <w:rFonts w:hint="eastAsia"/>
          <w:b/>
          <w:sz w:val="32"/>
          <w:szCs w:val="24"/>
          <w:u w:val="single"/>
        </w:rPr>
        <w:t>연임 선언</w:t>
      </w:r>
      <w:r w:rsidR="00591D91" w:rsidRPr="00915EA5">
        <w:rPr>
          <w:rFonts w:hint="eastAsia"/>
          <w:b/>
          <w:sz w:val="32"/>
          <w:szCs w:val="24"/>
          <w:u w:val="single"/>
        </w:rPr>
        <w:t>에 대한 KT노동조합 입장</w:t>
      </w:r>
    </w:p>
    <w:p w:rsidR="00915EA5" w:rsidRDefault="00915EA5">
      <w:pPr>
        <w:rPr>
          <w:sz w:val="24"/>
          <w:szCs w:val="24"/>
        </w:rPr>
      </w:pPr>
    </w:p>
    <w:p w:rsidR="00591D91" w:rsidRDefault="00591D9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KT노동조합은 1만 8천여 조합원이 소속된 KT</w:t>
      </w:r>
      <w:r w:rsidR="00D9458B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내 교섭대표 노동조합으로서 30여 명 규모의 군소 노동조합이나 정통성이 없는 현장 조직과는 달리 전체 조합원의 의사를 대변할 수 있는 대표성을 갖고 있는 노동조합이다.</w:t>
      </w:r>
    </w:p>
    <w:p w:rsidR="00591D91" w:rsidRDefault="00591D9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이에 </w:t>
      </w:r>
      <w:r w:rsidR="00915EA5">
        <w:rPr>
          <w:rFonts w:hint="eastAsia"/>
          <w:sz w:val="24"/>
          <w:szCs w:val="24"/>
        </w:rPr>
        <w:t xml:space="preserve">우리는 전체 조합원의 </w:t>
      </w:r>
      <w:proofErr w:type="spellStart"/>
      <w:r w:rsidR="00915EA5">
        <w:rPr>
          <w:rFonts w:hint="eastAsia"/>
          <w:sz w:val="24"/>
          <w:szCs w:val="24"/>
        </w:rPr>
        <w:t>총의를</w:t>
      </w:r>
      <w:proofErr w:type="spellEnd"/>
      <w:r w:rsidR="00915EA5">
        <w:rPr>
          <w:rFonts w:hint="eastAsia"/>
          <w:sz w:val="24"/>
          <w:szCs w:val="24"/>
        </w:rPr>
        <w:t xml:space="preserve"> 모아 회사와 CEO 추천위원회에 CEO 연임 선언에 관한 노동조합의 입장을 다음과 같이 제시한다.</w:t>
      </w:r>
    </w:p>
    <w:p w:rsidR="00915EA5" w:rsidRDefault="00915EA5">
      <w:pPr>
        <w:rPr>
          <w:sz w:val="24"/>
          <w:szCs w:val="24"/>
        </w:rPr>
      </w:pPr>
    </w:p>
    <w:p w:rsidR="00591D91" w:rsidRDefault="00591D9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KT </w:t>
      </w:r>
      <w:r w:rsidR="001D2A14">
        <w:rPr>
          <w:rFonts w:hint="eastAsia"/>
          <w:sz w:val="24"/>
          <w:szCs w:val="24"/>
        </w:rPr>
        <w:t>CEO에게는 사실상 회사와 조합원의 미래</w:t>
      </w:r>
      <w:r w:rsidR="00BD5336">
        <w:rPr>
          <w:rFonts w:hint="eastAsia"/>
          <w:sz w:val="24"/>
          <w:szCs w:val="24"/>
        </w:rPr>
        <w:t>가</w:t>
      </w:r>
      <w:r w:rsidR="001D2A14">
        <w:rPr>
          <w:rFonts w:hint="eastAsia"/>
          <w:sz w:val="24"/>
          <w:szCs w:val="24"/>
        </w:rPr>
        <w:t xml:space="preserve"> </w:t>
      </w:r>
      <w:r w:rsidR="00BD5336">
        <w:rPr>
          <w:rFonts w:hint="eastAsia"/>
          <w:sz w:val="24"/>
          <w:szCs w:val="24"/>
        </w:rPr>
        <w:t>좌우될</w:t>
      </w:r>
      <w:r w:rsidR="001D2A14">
        <w:rPr>
          <w:rFonts w:hint="eastAsia"/>
          <w:sz w:val="24"/>
          <w:szCs w:val="24"/>
        </w:rPr>
        <w:t xml:space="preserve"> 수 있는 막중한 권한과 책임이 부여되므로 선임에 신중한 고려가 필요하다.</w:t>
      </w:r>
    </w:p>
    <w:p w:rsidR="00915EA5" w:rsidRDefault="001D2A1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따라서 CEO의 선임은 정치적 이해관계나 외부의 영향력, 개인적 친분을 일체 배제하고 KT의 미래를 위한 경영역량과 경험, 전문성을 갖추고 있느냐</w:t>
      </w:r>
      <w:r w:rsidR="00D9458B">
        <w:rPr>
          <w:rFonts w:hint="eastAsia"/>
          <w:sz w:val="24"/>
          <w:szCs w:val="24"/>
        </w:rPr>
        <w:t>에 대한</w:t>
      </w:r>
      <w:r>
        <w:rPr>
          <w:rFonts w:hint="eastAsia"/>
          <w:sz w:val="24"/>
          <w:szCs w:val="24"/>
        </w:rPr>
        <w:t xml:space="preserve"> 여부를 핵심적으로 고려해야 할 것이며, 특히 KT의 진정한 주인인 조합원의 의견도 </w:t>
      </w:r>
      <w:r w:rsidR="00BD5336">
        <w:rPr>
          <w:rFonts w:hint="eastAsia"/>
          <w:sz w:val="24"/>
          <w:szCs w:val="24"/>
        </w:rPr>
        <w:t>충분히</w:t>
      </w:r>
      <w:r>
        <w:rPr>
          <w:rFonts w:hint="eastAsia"/>
          <w:sz w:val="24"/>
          <w:szCs w:val="24"/>
        </w:rPr>
        <w:t xml:space="preserve"> 반영하여야 할 것이다.</w:t>
      </w:r>
    </w:p>
    <w:p w:rsidR="001D2A14" w:rsidRDefault="001D2A1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황창규 현 CEO가 지난 3년간 경영실적을 대폭 개선시켜 위기 속의 KT를 구해낸 것이 대표적인 성과로 제시되고 있다. 경영실적 개선은 사실이지만 그 바탕에는 명예퇴직에 따른 인건비 절감과 </w:t>
      </w:r>
      <w:r w:rsidR="00BD5336">
        <w:rPr>
          <w:rFonts w:hint="eastAsia"/>
          <w:sz w:val="24"/>
          <w:szCs w:val="24"/>
        </w:rPr>
        <w:t xml:space="preserve">우리 </w:t>
      </w:r>
      <w:r>
        <w:rPr>
          <w:rFonts w:hint="eastAsia"/>
          <w:sz w:val="24"/>
          <w:szCs w:val="24"/>
        </w:rPr>
        <w:t>조합원이 피땀 흘려 노력한 비용절감 비중</w:t>
      </w:r>
      <w:r w:rsidR="00BD5336">
        <w:rPr>
          <w:rFonts w:hint="eastAsia"/>
          <w:sz w:val="24"/>
          <w:szCs w:val="24"/>
        </w:rPr>
        <w:t>도</w:t>
      </w:r>
      <w:r>
        <w:rPr>
          <w:rFonts w:hint="eastAsia"/>
          <w:sz w:val="24"/>
          <w:szCs w:val="24"/>
        </w:rPr>
        <w:t xml:space="preserve"> 크다는 점</w:t>
      </w:r>
      <w:r w:rsidR="00BD5336"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간과</w:t>
      </w:r>
      <w:r w:rsidR="00BD5336">
        <w:rPr>
          <w:rFonts w:hint="eastAsia"/>
          <w:sz w:val="24"/>
          <w:szCs w:val="24"/>
        </w:rPr>
        <w:t>해</w:t>
      </w:r>
      <w:r>
        <w:rPr>
          <w:rFonts w:hint="eastAsia"/>
          <w:sz w:val="24"/>
          <w:szCs w:val="24"/>
        </w:rPr>
        <w:t>서는 안 된다.</w:t>
      </w:r>
    </w:p>
    <w:p w:rsidR="001D2A14" w:rsidRDefault="001D2A1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다만, 노동조합은 KT를 다시 부활시키겠다는 </w:t>
      </w:r>
      <w:r w:rsidR="00D9458B">
        <w:rPr>
          <w:rFonts w:hint="eastAsia"/>
          <w:sz w:val="24"/>
          <w:szCs w:val="24"/>
        </w:rPr>
        <w:t xml:space="preserve">현 </w:t>
      </w:r>
      <w:r>
        <w:rPr>
          <w:rFonts w:hint="eastAsia"/>
          <w:sz w:val="24"/>
          <w:szCs w:val="24"/>
        </w:rPr>
        <w:t>CEO의 강한 열정과 경영능력, 일부 성과창출 및 향후 확대 가능성은 긍정적으로 평가한다.</w:t>
      </w:r>
    </w:p>
    <w:p w:rsidR="001D2A14" w:rsidRDefault="001D2A1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기가 인터넷과 5G를 선도하여 조합원에게 통신시장 맏형으로서의 자신감과 자부심을 되찾게 한 점과 오랜 기간 KT의 잘못된 관행으로 이어져 온 근무문화를 개선하고, 현장 중심의 경영을 추진하여 조합원 삶의 질을 향상시킨 노력은 높이 평가할 수 있다.</w:t>
      </w:r>
    </w:p>
    <w:p w:rsidR="001D2A14" w:rsidRDefault="00BD533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하지만 </w:t>
      </w:r>
      <w:r w:rsidR="001D2A14">
        <w:rPr>
          <w:rFonts w:hint="eastAsia"/>
          <w:sz w:val="24"/>
          <w:szCs w:val="24"/>
        </w:rPr>
        <w:t>임금과 복지 등 근로조건 개선 부분은 노동조합이 요구하고 조합원이 기대한 만큼의 대폭적인 개선이 이루어지지 않은 것이 사실이므로 이 부분에 대한 반성과 추가 개선 노력이 필요하다.</w:t>
      </w:r>
    </w:p>
    <w:p w:rsidR="001D2A14" w:rsidRDefault="001D2A1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일부에서는 </w:t>
      </w:r>
      <w:r w:rsidR="00D9458B">
        <w:rPr>
          <w:rFonts w:hint="eastAsia"/>
          <w:sz w:val="24"/>
          <w:szCs w:val="24"/>
        </w:rPr>
        <w:t xml:space="preserve">현재 </w:t>
      </w:r>
      <w:r>
        <w:rPr>
          <w:rFonts w:hint="eastAsia"/>
          <w:sz w:val="24"/>
          <w:szCs w:val="24"/>
        </w:rPr>
        <w:t>국정농단 사태로 언론에 거론된 점을 지적하기도 하지만 정치 이슈를 판단기준으로 삼기 부적절하며, 현</w:t>
      </w:r>
      <w:r w:rsidR="00BD5336">
        <w:rPr>
          <w:rFonts w:hint="eastAsia"/>
          <w:sz w:val="24"/>
          <w:szCs w:val="24"/>
        </w:rPr>
        <w:t xml:space="preserve"> CEO</w:t>
      </w:r>
      <w:r>
        <w:rPr>
          <w:rFonts w:hint="eastAsia"/>
          <w:sz w:val="24"/>
          <w:szCs w:val="24"/>
        </w:rPr>
        <w:t>는 위법이 없었다는 것이 사회 일반의 인식이므로 결격사유가 되지 않는다고 노동조합은 판단한다.</w:t>
      </w:r>
    </w:p>
    <w:p w:rsidR="001D2A14" w:rsidRDefault="00915EA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따라서 </w:t>
      </w:r>
      <w:r w:rsidR="001D2A14">
        <w:rPr>
          <w:rFonts w:hint="eastAsia"/>
          <w:sz w:val="24"/>
          <w:szCs w:val="24"/>
        </w:rPr>
        <w:t>이러한 사항들을 종합적으로 판단했을 때 현 CEO 취임 후 지난 3년간 여러 가지 공과가 있었지만 어려운 가운데서도 KT를 위해 최선을 다해 노력하였고 소기의 성과를 창출한 점은 분명하기 때문에 현 CEO에게 한번 더 기회를 부여하는 것이 회사와 조합원 모두를 위한 최선의 길이라고 판단한다.</w:t>
      </w:r>
    </w:p>
    <w:p w:rsidR="001D2A14" w:rsidRDefault="00D86B87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노동조합은 </w:t>
      </w:r>
      <w:r w:rsidR="001D2A14">
        <w:rPr>
          <w:rFonts w:hint="eastAsia"/>
          <w:sz w:val="24"/>
          <w:szCs w:val="24"/>
        </w:rPr>
        <w:t xml:space="preserve">1만 8천여 조합원의 </w:t>
      </w:r>
      <w:proofErr w:type="spellStart"/>
      <w:r w:rsidR="001D2A14">
        <w:rPr>
          <w:rFonts w:hint="eastAsia"/>
          <w:sz w:val="24"/>
          <w:szCs w:val="24"/>
        </w:rPr>
        <w:t>총의를</w:t>
      </w:r>
      <w:proofErr w:type="spellEnd"/>
      <w:r w:rsidR="001D2A14">
        <w:rPr>
          <w:rFonts w:hint="eastAsia"/>
          <w:sz w:val="24"/>
          <w:szCs w:val="24"/>
        </w:rPr>
        <w:t xml:space="preserve"> 담아 황창규 현 CEO의 연임을 지지하며, 대내외의 우려와 불안을 없애기 위해서라도 신속한 결정을 촉구한다.</w:t>
      </w:r>
    </w:p>
    <w:p w:rsidR="001D2A14" w:rsidRDefault="001D2A14">
      <w:pPr>
        <w:rPr>
          <w:sz w:val="24"/>
          <w:szCs w:val="24"/>
        </w:rPr>
      </w:pPr>
    </w:p>
    <w:p w:rsidR="001D2A14" w:rsidRPr="00915EA5" w:rsidRDefault="001D2A14" w:rsidP="00915EA5">
      <w:pPr>
        <w:jc w:val="center"/>
        <w:rPr>
          <w:sz w:val="32"/>
          <w:szCs w:val="24"/>
        </w:rPr>
      </w:pPr>
      <w:r w:rsidRPr="00915EA5">
        <w:rPr>
          <w:rFonts w:hint="eastAsia"/>
          <w:sz w:val="32"/>
          <w:szCs w:val="24"/>
        </w:rPr>
        <w:t>2017. 1. 10</w:t>
      </w:r>
    </w:p>
    <w:p w:rsidR="001D2A14" w:rsidRPr="00915EA5" w:rsidRDefault="001D2A14" w:rsidP="00915EA5">
      <w:pPr>
        <w:jc w:val="center"/>
        <w:rPr>
          <w:sz w:val="36"/>
          <w:szCs w:val="24"/>
        </w:rPr>
      </w:pPr>
      <w:r w:rsidRPr="00915EA5">
        <w:rPr>
          <w:rFonts w:hint="eastAsia"/>
          <w:sz w:val="36"/>
          <w:szCs w:val="24"/>
        </w:rPr>
        <w:t>KT노동조합</w:t>
      </w:r>
      <w:bookmarkStart w:id="0" w:name="_GoBack"/>
      <w:bookmarkEnd w:id="0"/>
    </w:p>
    <w:sectPr w:rsidR="001D2A14" w:rsidRPr="00915EA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91"/>
    <w:rsid w:val="00116F4A"/>
    <w:rsid w:val="001D2A14"/>
    <w:rsid w:val="0039552F"/>
    <w:rsid w:val="00591D91"/>
    <w:rsid w:val="00915EA5"/>
    <w:rsid w:val="00BD5336"/>
    <w:rsid w:val="00D86B87"/>
    <w:rsid w:val="00D9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1D2A14"/>
  </w:style>
  <w:style w:type="character" w:customStyle="1" w:styleId="Char">
    <w:name w:val="날짜 Char"/>
    <w:basedOn w:val="a0"/>
    <w:link w:val="a3"/>
    <w:uiPriority w:val="99"/>
    <w:semiHidden/>
    <w:rsid w:val="001D2A14"/>
  </w:style>
  <w:style w:type="paragraph" w:styleId="a4">
    <w:name w:val="Balloon Text"/>
    <w:basedOn w:val="a"/>
    <w:link w:val="Char0"/>
    <w:uiPriority w:val="99"/>
    <w:semiHidden/>
    <w:unhideWhenUsed/>
    <w:rsid w:val="00BD533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BD533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1D2A14"/>
  </w:style>
  <w:style w:type="character" w:customStyle="1" w:styleId="Char">
    <w:name w:val="날짜 Char"/>
    <w:basedOn w:val="a0"/>
    <w:link w:val="a3"/>
    <w:uiPriority w:val="99"/>
    <w:semiHidden/>
    <w:rsid w:val="001D2A14"/>
  </w:style>
  <w:style w:type="paragraph" w:styleId="a4">
    <w:name w:val="Balloon Text"/>
    <w:basedOn w:val="a"/>
    <w:link w:val="Char0"/>
    <w:uiPriority w:val="99"/>
    <w:semiHidden/>
    <w:unhideWhenUsed/>
    <w:rsid w:val="00BD533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BD53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4</cp:revision>
  <cp:lastPrinted>2017-01-10T00:50:00Z</cp:lastPrinted>
  <dcterms:created xsi:type="dcterms:W3CDTF">2017-01-10T00:08:00Z</dcterms:created>
  <dcterms:modified xsi:type="dcterms:W3CDTF">2017-01-10T01:13:00Z</dcterms:modified>
</cp:coreProperties>
</file>